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Par défaut"/>
        <w:bidi w:val="0"/>
        <w:ind w:left="0" w:right="0" w:firstLine="0"/>
        <w:jc w:val="left"/>
        <w:rPr>
          <w:rFonts w:ascii="Helvetica" w:cs="Helvetica" w:hAnsi="Helvetica" w:eastAsia="Helvetica"/>
          <w:color w:val="c3c3c3"/>
          <w:sz w:val="24"/>
          <w:szCs w:val="24"/>
          <w:shd w:val="clear" w:color="auto" w:fill="ffffff"/>
          <w:rtl w:val="0"/>
        </w:rPr>
      </w:pPr>
      <w:r>
        <w:rPr>
          <w:rStyle w:val="Hyperlink.0"/>
          <w:rFonts w:ascii="Helvetica" w:hAnsi="Helvetica"/>
          <w:color w:val="c3c3c3"/>
          <w:sz w:val="24"/>
          <w:szCs w:val="24"/>
          <w:shd w:val="clear" w:color="auto" w:fill="ffffff"/>
          <w:rtl w:val="0"/>
        </w:rPr>
        <w:fldChar w:fldCharType="begin" w:fldLock="0"/>
      </w:r>
      <w:r>
        <w:rPr>
          <w:rStyle w:val="Hyperlink.0"/>
          <w:rFonts w:ascii="Helvetica" w:hAnsi="Helvetica"/>
          <w:color w:val="c3c3c3"/>
          <w:sz w:val="24"/>
          <w:szCs w:val="24"/>
          <w:shd w:val="clear" w:color="auto" w:fill="ffffff"/>
          <w:rtl w:val="0"/>
        </w:rPr>
        <w:instrText xml:space="preserve"> HYPERLINK "https://www.deeperblue.com/"</w:instrText>
      </w:r>
      <w:r>
        <w:rPr>
          <w:rStyle w:val="Hyperlink.0"/>
          <w:rFonts w:ascii="Helvetica" w:hAnsi="Helvetica"/>
          <w:color w:val="c3c3c3"/>
          <w:sz w:val="24"/>
          <w:szCs w:val="24"/>
          <w:shd w:val="clear" w:color="auto" w:fill="ffffff"/>
          <w:rtl w:val="0"/>
        </w:rPr>
        <w:fldChar w:fldCharType="separate" w:fldLock="0"/>
      </w:r>
      <w:r>
        <w:rPr>
          <w:rStyle w:val="Hyperlink.0"/>
          <w:rFonts w:ascii="Helvetica" w:hAnsi="Helvetica"/>
          <w:color w:val="c3c3c3"/>
          <w:sz w:val="24"/>
          <w:szCs w:val="24"/>
          <w:shd w:val="clear" w:color="auto" w:fill="ffffff"/>
          <w:rtl w:val="0"/>
          <w:lang w:val="de-DE"/>
        </w:rPr>
        <w:t>Home</w:t>
      </w:r>
      <w:r>
        <w:rPr>
          <w:rFonts w:ascii="Helvetica" w:cs="Helvetica" w:hAnsi="Helvetica" w:eastAsia="Helvetica"/>
          <w:color w:val="c3c3c3"/>
          <w:sz w:val="24"/>
          <w:szCs w:val="24"/>
          <w:shd w:val="clear" w:color="auto" w:fill="ffffff"/>
          <w:rtl w:val="0"/>
        </w:rPr>
        <w:fldChar w:fldCharType="end" w:fldLock="0"/>
      </w:r>
      <w:r>
        <w:rPr>
          <w:rFonts w:ascii="Helvetica" w:hAnsi="Helvetica"/>
          <w:color w:val="c3c3c3"/>
          <w:sz w:val="24"/>
          <w:szCs w:val="24"/>
          <w:shd w:val="clear" w:color="auto" w:fill="ffffff"/>
          <w:rtl w:val="0"/>
        </w:rPr>
        <w:t xml:space="preserve"> </w:t>
      </w:r>
      <w:r>
        <w:rPr>
          <w:rStyle w:val="Hyperlink.0"/>
          <w:rFonts w:ascii="Helvetica" w:cs="Helvetica" w:hAnsi="Helvetica" w:eastAsia="Helvetica"/>
          <w:color w:val="c3c3c3"/>
          <w:sz w:val="24"/>
          <w:szCs w:val="24"/>
          <w:shd w:val="clear" w:color="auto" w:fill="ffffff"/>
          <w:rtl w:val="0"/>
        </w:rPr>
        <w:fldChar w:fldCharType="begin" w:fldLock="0"/>
      </w:r>
      <w:r>
        <w:rPr>
          <w:rStyle w:val="Hyperlink.0"/>
          <w:rFonts w:ascii="Helvetica" w:cs="Helvetica" w:hAnsi="Helvetica" w:eastAsia="Helvetica"/>
          <w:color w:val="c3c3c3"/>
          <w:sz w:val="24"/>
          <w:szCs w:val="24"/>
          <w:shd w:val="clear" w:color="auto" w:fill="ffffff"/>
          <w:rtl w:val="0"/>
        </w:rPr>
        <w:instrText xml:space="preserve"> HYPERLINK "https://www.deeperblue.com/category/freediving/"</w:instrText>
      </w:r>
      <w:r>
        <w:rPr>
          <w:rStyle w:val="Hyperlink.0"/>
          <w:rFonts w:ascii="Helvetica" w:cs="Helvetica" w:hAnsi="Helvetica" w:eastAsia="Helvetica"/>
          <w:color w:val="c3c3c3"/>
          <w:sz w:val="24"/>
          <w:szCs w:val="24"/>
          <w:shd w:val="clear" w:color="auto" w:fill="ffffff"/>
          <w:rtl w:val="0"/>
        </w:rPr>
        <w:fldChar w:fldCharType="separate" w:fldLock="0"/>
      </w:r>
      <w:r>
        <w:rPr>
          <w:rStyle w:val="Hyperlink.0"/>
          <w:rFonts w:ascii="Helvetica" w:hAnsi="Helvetica"/>
          <w:color w:val="c3c3c3"/>
          <w:sz w:val="24"/>
          <w:szCs w:val="24"/>
          <w:shd w:val="clear" w:color="auto" w:fill="ffffff"/>
          <w:rtl w:val="0"/>
          <w:lang w:val="nl-NL"/>
        </w:rPr>
        <w:t>Freediving</w:t>
      </w:r>
      <w:r>
        <w:rPr>
          <w:rFonts w:ascii="Helvetica" w:cs="Helvetica" w:hAnsi="Helvetica" w:eastAsia="Helvetica"/>
          <w:color w:val="c3c3c3"/>
          <w:sz w:val="24"/>
          <w:szCs w:val="24"/>
          <w:shd w:val="clear" w:color="auto" w:fill="ffffff"/>
          <w:rtl w:val="0"/>
        </w:rPr>
        <w:fldChar w:fldCharType="end" w:fldLock="0"/>
      </w:r>
      <w:r>
        <w:rPr>
          <w:rFonts w:ascii="Helvetica" w:hAnsi="Helvetica"/>
          <w:color w:val="c3c3c3"/>
          <w:sz w:val="24"/>
          <w:szCs w:val="24"/>
          <w:shd w:val="clear" w:color="auto" w:fill="ffffff"/>
          <w:rtl w:val="0"/>
          <w:lang w:val="en-US"/>
        </w:rPr>
        <w:t xml:space="preserve"> Guide To Freediving Safety Lanyards</w:t>
      </w:r>
    </w:p>
    <w:p>
      <w:pPr>
        <w:pStyle w:val="Par défaut"/>
        <w:bidi w:val="0"/>
        <w:ind w:left="0" w:right="0" w:firstLine="0"/>
        <w:jc w:val="left"/>
        <w:rPr>
          <w:rFonts w:ascii="Verdana" w:cs="Verdana" w:hAnsi="Verdana" w:eastAsia="Verdana"/>
          <w:color w:val="4cb2eb"/>
          <w:sz w:val="28"/>
          <w:szCs w:val="28"/>
          <w:shd w:val="clear" w:color="auto" w:fill="ffffff"/>
          <w:rtl w:val="0"/>
        </w:rPr>
      </w:pPr>
      <w:r>
        <w:rPr>
          <w:rFonts w:ascii="Verdana" w:cs="Verdana" w:hAnsi="Verdana" w:eastAsia="Verdana"/>
          <w:color w:val="4cb2eb"/>
          <w:sz w:val="28"/>
          <w:szCs w:val="28"/>
          <w:shd w:val="clear" w:color="auto" w:fill="ffffff"/>
          <w:rtl w:val="0"/>
        </w:rPr>
        <w:drawing>
          <wp:inline distT="0" distB="0" distL="0" distR="0">
            <wp:extent cx="6120057" cy="459004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olchanov-lanyards.jpg"/>
                    <pic:cNvPicPr>
                      <a:picLocks noChangeAspect="1"/>
                    </pic:cNvPicPr>
                  </pic:nvPicPr>
                  <pic:blipFill>
                    <a:blip r:embed="rId4">
                      <a:extLst/>
                    </a:blip>
                    <a:stretch>
                      <a:fillRect/>
                    </a:stretch>
                  </pic:blipFill>
                  <pic:spPr>
                    <a:xfrm>
                      <a:off x="0" y="0"/>
                      <a:ext cx="6120057" cy="4590043"/>
                    </a:xfrm>
                    <a:prstGeom prst="rect">
                      <a:avLst/>
                    </a:prstGeom>
                    <a:ln w="12700" cap="flat">
                      <a:noFill/>
                      <a:miter lim="400000"/>
                    </a:ln>
                    <a:effectLst/>
                  </pic:spPr>
                </pic:pic>
              </a:graphicData>
            </a:graphic>
          </wp:inline>
        </w:drawing>
      </w:r>
    </w:p>
    <w:p>
      <w:pPr>
        <w:pStyle w:val="Par défaut"/>
        <w:numPr>
          <w:ilvl w:val="0"/>
          <w:numId w:val="2"/>
        </w:numPr>
        <w:bidi w:val="0"/>
        <w:ind w:right="0"/>
        <w:jc w:val="left"/>
        <w:rPr>
          <w:rFonts w:ascii="Helvetica" w:cs="Helvetica" w:hAnsi="Helvetica" w:eastAsia="Helvetica"/>
          <w:color w:val="ffffff"/>
          <w:sz w:val="20"/>
          <w:szCs w:val="20"/>
          <w:shd w:val="clear" w:color="auto" w:fill="13306b"/>
          <w:rtl w:val="0"/>
        </w:rPr>
      </w:pPr>
      <w:r>
        <w:rPr>
          <w:rFonts w:ascii="Helvetica" w:cs="Helvetica" w:hAnsi="Helvetica" w:eastAsia="Helvetica"/>
          <w:color w:val="ffffff"/>
          <w:sz w:val="20"/>
          <w:szCs w:val="20"/>
          <w:shd w:val="clear" w:color="auto" w:fill="13306b"/>
          <w:rtl w:val="0"/>
        </w:rPr>
        <w:tab/>
      </w:r>
      <w:r>
        <w:rPr>
          <w:rStyle w:val="Hyperlink.0"/>
          <w:rFonts w:ascii="Helvetica" w:cs="Helvetica" w:hAnsi="Helvetica" w:eastAsia="Helvetica"/>
          <w:color w:val="ffffff"/>
          <w:sz w:val="20"/>
          <w:szCs w:val="20"/>
          <w:shd w:val="clear" w:color="auto" w:fill="13306b"/>
          <w:rtl w:val="0"/>
        </w:rPr>
        <w:fldChar w:fldCharType="begin" w:fldLock="0"/>
      </w:r>
      <w:r>
        <w:rPr>
          <w:rStyle w:val="Hyperlink.0"/>
          <w:rFonts w:ascii="Helvetica" w:cs="Helvetica" w:hAnsi="Helvetica" w:eastAsia="Helvetica"/>
          <w:color w:val="ffffff"/>
          <w:sz w:val="20"/>
          <w:szCs w:val="20"/>
          <w:shd w:val="clear" w:color="auto" w:fill="13306b"/>
          <w:rtl w:val="0"/>
        </w:rPr>
        <w:instrText xml:space="preserve"> HYPERLINK "https://www.deeperblue.com/category/freediving/"</w:instrText>
      </w:r>
      <w:r>
        <w:rPr>
          <w:rStyle w:val="Hyperlink.0"/>
          <w:rFonts w:ascii="Helvetica" w:cs="Helvetica" w:hAnsi="Helvetica" w:eastAsia="Helvetica"/>
          <w:color w:val="ffffff"/>
          <w:sz w:val="20"/>
          <w:szCs w:val="20"/>
          <w:shd w:val="clear" w:color="auto" w:fill="13306b"/>
          <w:rtl w:val="0"/>
        </w:rPr>
        <w:fldChar w:fldCharType="separate" w:fldLock="0"/>
      </w:r>
      <w:r>
        <w:rPr>
          <w:rStyle w:val="Hyperlink.0"/>
          <w:rFonts w:ascii="Helvetica" w:hAnsi="Helvetica"/>
          <w:color w:val="ffffff"/>
          <w:sz w:val="20"/>
          <w:szCs w:val="20"/>
          <w:shd w:val="clear" w:color="auto" w:fill="13306b"/>
          <w:rtl w:val="0"/>
          <w:lang w:val="nl-NL"/>
        </w:rPr>
        <w:t>Freediving</w:t>
      </w:r>
      <w:r>
        <w:rPr>
          <w:rFonts w:ascii="Helvetica" w:cs="Helvetica" w:hAnsi="Helvetica" w:eastAsia="Helvetica"/>
          <w:color w:val="ffffff"/>
          <w:sz w:val="20"/>
          <w:szCs w:val="20"/>
          <w:shd w:val="clear" w:color="auto" w:fill="13306b"/>
          <w:rtl w:val="0"/>
        </w:rPr>
        <w:fldChar w:fldCharType="end" w:fldLock="0"/>
      </w:r>
      <w:r>
        <w:rPr>
          <w:rFonts w:ascii="Helvetica" w:hAnsi="Helvetica"/>
          <w:color w:val="000000"/>
          <w:sz w:val="20"/>
          <w:szCs w:val="20"/>
          <w:shd w:val="clear" w:color="auto" w:fill="ffffff"/>
          <w:rtl w:val="0"/>
          <w:lang w:val="fr-FR"/>
        </w:rPr>
        <w:t xml:space="preserve">      </w:t>
      </w:r>
      <w:r>
        <w:rPr>
          <w:rStyle w:val="Hyperlink.0"/>
          <w:rFonts w:ascii="Helvetica" w:cs="Helvetica" w:hAnsi="Helvetica" w:eastAsia="Helvetica"/>
          <w:color w:val="ffffff"/>
          <w:sz w:val="20"/>
          <w:szCs w:val="20"/>
          <w:shd w:val="clear" w:color="auto" w:fill="13306b"/>
          <w:rtl w:val="0"/>
        </w:rPr>
        <w:fldChar w:fldCharType="begin" w:fldLock="0"/>
      </w:r>
      <w:r>
        <w:rPr>
          <w:rStyle w:val="Hyperlink.0"/>
          <w:rFonts w:ascii="Helvetica" w:cs="Helvetica" w:hAnsi="Helvetica" w:eastAsia="Helvetica"/>
          <w:color w:val="ffffff"/>
          <w:sz w:val="20"/>
          <w:szCs w:val="20"/>
          <w:shd w:val="clear" w:color="auto" w:fill="13306b"/>
          <w:rtl w:val="0"/>
        </w:rPr>
        <w:instrText xml:space="preserve"> HYPERLINK "https://www.deeperblue.com/guide-to-freediving-safety-lanyards/?utm_source=DeeperBlue.com+-+Newsletter&amp;utm_campaign=c40cf3a6ee-RSS_EMAIL_CAMPAIGN&amp;utm_medium=email&amp;utm_term=0_29f767d265-c40cf3a6ee-222968497&amp;mc_cid=c40cf3a6ee&amp;mc_eid=9fbbde570f"</w:instrText>
      </w:r>
      <w:r>
        <w:rPr>
          <w:rStyle w:val="Hyperlink.0"/>
          <w:rFonts w:ascii="Helvetica" w:cs="Helvetica" w:hAnsi="Helvetica" w:eastAsia="Helvetica"/>
          <w:color w:val="ffffff"/>
          <w:sz w:val="20"/>
          <w:szCs w:val="20"/>
          <w:shd w:val="clear" w:color="auto" w:fill="13306b"/>
          <w:rtl w:val="0"/>
        </w:rPr>
        <w:fldChar w:fldCharType="separate" w:fldLock="0"/>
      </w:r>
      <w:r>
        <w:rPr>
          <w:rStyle w:val="Hyperlink.0"/>
          <w:rFonts w:ascii="Helvetica" w:hAnsi="Helvetica"/>
          <w:color w:val="ffffff"/>
          <w:sz w:val="20"/>
          <w:szCs w:val="20"/>
          <w:shd w:val="clear" w:color="auto" w:fill="13306b"/>
          <w:rtl w:val="0"/>
          <w:lang w:val="en-US"/>
        </w:rPr>
        <w:t>https://www.deeperblue.com/guide-to-freediving-safety-lanyards/?utm_source=DeeperBlue.com+-+Newsletter&amp;utm_campaign=c40cf3a6ee-RSS_EMAIL_CAMPAIGN&amp;utm_medium=email&amp;utm_term=0_29f767d265-c40cf3a6ee-222968497&amp;mc_cid=c40cf3a6ee&amp;mc_eid=9fbbde570f</w:t>
      </w:r>
      <w:r>
        <w:rPr>
          <w:rFonts w:ascii="Helvetica" w:cs="Helvetica" w:hAnsi="Helvetica" w:eastAsia="Helvetica"/>
          <w:color w:val="ffffff"/>
          <w:sz w:val="20"/>
          <w:szCs w:val="20"/>
          <w:shd w:val="clear" w:color="auto" w:fill="13306b"/>
          <w:rtl w:val="0"/>
        </w:rPr>
        <w:fldChar w:fldCharType="end" w:fldLock="0"/>
      </w:r>
      <w:r>
        <w:rPr>
          <w:rFonts w:ascii="Helvetica" w:hAnsi="Helvetica"/>
          <w:color w:val="000000"/>
          <w:sz w:val="20"/>
          <w:szCs w:val="20"/>
          <w:shd w:val="clear" w:color="auto" w:fill="ffffff"/>
          <w:rtl w:val="0"/>
          <w:lang w:val="fr-FR"/>
        </w:rPr>
        <w:t xml:space="preserve"> </w:t>
      </w:r>
    </w:p>
    <w:p>
      <w:pPr>
        <w:pStyle w:val="Par défaut"/>
        <w:bidi w:val="0"/>
        <w:ind w:left="0" w:right="0" w:firstLine="0"/>
        <w:jc w:val="left"/>
        <w:rPr>
          <w:rFonts w:ascii="Helvetica" w:cs="Helvetica" w:hAnsi="Helvetica" w:eastAsia="Helvetica"/>
          <w:color w:val="ffffff"/>
          <w:sz w:val="88"/>
          <w:szCs w:val="88"/>
          <w:shd w:val="clear" w:color="auto" w:fill="ffffff"/>
          <w:rtl w:val="0"/>
        </w:rPr>
      </w:pPr>
      <w:r>
        <w:rPr>
          <w:rFonts w:ascii="Helvetica" w:hAnsi="Helvetica"/>
          <w:color w:val="ffffff"/>
          <w:sz w:val="88"/>
          <w:szCs w:val="88"/>
          <w:shd w:val="clear" w:color="auto" w:fill="444444"/>
          <w:rtl w:val="0"/>
          <w:lang w:val="en-US"/>
        </w:rPr>
        <w:t>Guide To Freediving Safety Lanyards</w:t>
      </w:r>
    </w:p>
    <w:p>
      <w:pPr>
        <w:pStyle w:val="Par défaut"/>
        <w:bidi w:val="0"/>
        <w:ind w:left="0" w:right="0" w:firstLine="0"/>
        <w:jc w:val="left"/>
        <w:rPr>
          <w:rFonts w:ascii="Helvetica" w:cs="Helvetica" w:hAnsi="Helvetica" w:eastAsia="Helvetica"/>
          <w:b w:val="0"/>
          <w:bCs w:val="0"/>
          <w:color w:val="ffffff"/>
          <w:shd w:val="clear" w:color="auto" w:fill="ffffff"/>
          <w:rtl w:val="0"/>
        </w:rPr>
      </w:pPr>
      <w:r>
        <w:rPr>
          <w:rFonts w:ascii="Helvetica" w:hAnsi="Helvetica"/>
          <w:b w:val="0"/>
          <w:bCs w:val="0"/>
          <w:color w:val="ffffff"/>
          <w:shd w:val="clear" w:color="auto" w:fill="444444"/>
          <w:rtl w:val="0"/>
          <w:lang w:val="en-US"/>
        </w:rPr>
        <w:t xml:space="preserve">By </w:t>
      </w:r>
      <w:r>
        <w:rPr>
          <w:rStyle w:val="Hyperlink.0"/>
          <w:rFonts w:ascii="Helvetica" w:cs="Helvetica" w:hAnsi="Helvetica" w:eastAsia="Helvetica"/>
          <w:b w:val="1"/>
          <w:bCs w:val="1"/>
          <w:color w:val="ffffff"/>
          <w:shd w:val="clear" w:color="auto" w:fill="444444"/>
          <w:rtl w:val="0"/>
        </w:rPr>
        <w:fldChar w:fldCharType="begin" w:fldLock="0"/>
      </w:r>
      <w:r>
        <w:rPr>
          <w:rStyle w:val="Hyperlink.0"/>
          <w:rFonts w:ascii="Helvetica" w:cs="Helvetica" w:hAnsi="Helvetica" w:eastAsia="Helvetica"/>
          <w:b w:val="1"/>
          <w:bCs w:val="1"/>
          <w:color w:val="ffffff"/>
          <w:shd w:val="clear" w:color="auto" w:fill="444444"/>
          <w:rtl w:val="0"/>
        </w:rPr>
        <w:instrText xml:space="preserve"> HYPERLINK "https://www.deeperblue.com/author/kristina-zvaritch/"</w:instrText>
      </w:r>
      <w:r>
        <w:rPr>
          <w:rStyle w:val="Hyperlink.0"/>
          <w:rFonts w:ascii="Helvetica" w:cs="Helvetica" w:hAnsi="Helvetica" w:eastAsia="Helvetica"/>
          <w:b w:val="1"/>
          <w:bCs w:val="1"/>
          <w:color w:val="ffffff"/>
          <w:shd w:val="clear" w:color="auto" w:fill="444444"/>
          <w:rtl w:val="0"/>
        </w:rPr>
        <w:fldChar w:fldCharType="separate" w:fldLock="0"/>
      </w:r>
      <w:r>
        <w:rPr>
          <w:rStyle w:val="Hyperlink.0"/>
          <w:rFonts w:ascii="Helvetica" w:hAnsi="Helvetica"/>
          <w:b w:val="1"/>
          <w:bCs w:val="1"/>
          <w:color w:val="ffffff"/>
          <w:shd w:val="clear" w:color="auto" w:fill="444444"/>
          <w:rtl w:val="0"/>
        </w:rPr>
        <w:t>Kristina Zvaritch</w:t>
      </w:r>
      <w:r>
        <w:rPr>
          <w:rFonts w:ascii="Helvetica" w:cs="Helvetica" w:hAnsi="Helvetica" w:eastAsia="Helvetica"/>
          <w:b w:val="1"/>
          <w:bCs w:val="1"/>
          <w:color w:val="ffffff"/>
          <w:shd w:val="clear" w:color="auto" w:fill="444444"/>
          <w:rtl w:val="0"/>
        </w:rPr>
        <w:fldChar w:fldCharType="end" w:fldLock="0"/>
      </w:r>
      <w:r>
        <w:rPr>
          <w:rFonts w:ascii="Helvetica" w:hAnsi="Helvetica"/>
          <w:b w:val="0"/>
          <w:bCs w:val="0"/>
          <w:color w:val="ffffff"/>
          <w:shd w:val="clear" w:color="auto" w:fill="444444"/>
          <w:rtl w:val="0"/>
        </w:rPr>
        <w:t xml:space="preserve"> -</w:t>
      </w:r>
    </w:p>
    <w:p>
      <w:pPr>
        <w:pStyle w:val="Par défaut"/>
        <w:bidi w:val="0"/>
        <w:ind w:left="0" w:right="0" w:firstLine="0"/>
        <w:jc w:val="left"/>
        <w:rPr>
          <w:rFonts w:ascii="Helvetica" w:cs="Helvetica" w:hAnsi="Helvetica" w:eastAsia="Helvetica"/>
          <w:color w:val="ffffff"/>
          <w:shd w:val="clear" w:color="auto" w:fill="ffffff"/>
          <w:rtl w:val="0"/>
        </w:rPr>
      </w:pPr>
      <w:r>
        <w:rPr>
          <w:rFonts w:ascii="Helvetica" w:hAnsi="Helvetica"/>
          <w:color w:val="ffffff"/>
          <w:shd w:val="clear" w:color="auto" w:fill="444444"/>
          <w:rtl w:val="0"/>
        </w:rPr>
        <w:t>August 8, 2018</w:t>
      </w:r>
    </w:p>
    <w:p>
      <w:pPr>
        <w:pStyle w:val="Par défaut"/>
        <w:bidi w:val="0"/>
        <w:ind w:left="0" w:right="0" w:firstLine="0"/>
        <w:jc w:val="left"/>
        <w:rPr>
          <w:rFonts w:ascii="Verdana" w:cs="Verdana" w:hAnsi="Verdana" w:eastAsia="Verdana"/>
          <w:sz w:val="28"/>
          <w:szCs w:val="28"/>
          <w:shd w:val="clear" w:color="auto" w:fill="ffffff"/>
          <w:rtl w:val="0"/>
        </w:rPr>
      </w:pPr>
    </w:p>
    <w:p>
      <w:pPr>
        <w:pStyle w:val="Par défaut"/>
        <w:numPr>
          <w:ilvl w:val="0"/>
          <w:numId w:val="3"/>
        </w:numPr>
        <w:bidi w:val="0"/>
        <w:ind w:right="0"/>
        <w:jc w:val="left"/>
        <w:rPr>
          <w:rFonts w:ascii="Helvetica" w:cs="Helvetica" w:hAnsi="Helvetica" w:eastAsia="Helvetica"/>
          <w:color w:val="ffffff"/>
          <w:sz w:val="30"/>
          <w:szCs w:val="30"/>
          <w:shd w:val="clear" w:color="auto" w:fill="395799"/>
          <w:rtl w:val="0"/>
        </w:rPr>
      </w:pPr>
      <w:r>
        <w:rPr>
          <w:rFonts w:ascii="Helvetica" w:cs="Helvetica" w:hAnsi="Helvetica" w:eastAsia="Helvetica"/>
          <w:color w:val="ffffff"/>
          <w:sz w:val="30"/>
          <w:szCs w:val="30"/>
          <w:shd w:val="clear" w:color="auto" w:fill="395799"/>
          <w:rtl w:val="0"/>
        </w:rPr>
        <w:tab/>
      </w:r>
      <w:r>
        <w:rPr>
          <w:rStyle w:val="Hyperlink.0"/>
          <w:rFonts w:ascii="Helvetica" w:cs="Helvetica" w:hAnsi="Helvetica" w:eastAsia="Helvetica"/>
          <w:color w:val="ffffff"/>
          <w:sz w:val="30"/>
          <w:szCs w:val="30"/>
          <w:shd w:val="clear" w:color="auto" w:fill="395799"/>
          <w:rtl w:val="0"/>
        </w:rPr>
        <w:fldChar w:fldCharType="begin" w:fldLock="0"/>
      </w:r>
      <w:r>
        <w:rPr>
          <w:rStyle w:val="Hyperlink.0"/>
          <w:rFonts w:ascii="Helvetica" w:cs="Helvetica" w:hAnsi="Helvetica" w:eastAsia="Helvetica"/>
          <w:color w:val="ffffff"/>
          <w:sz w:val="30"/>
          <w:szCs w:val="30"/>
          <w:shd w:val="clear" w:color="auto" w:fill="395799"/>
          <w:rtl w:val="0"/>
        </w:rPr>
        <w:instrText xml:space="preserve"> HYPERLINK "https://www.facebook.com/sharer/sharer.php?u=https://www.deeperblue.com/guide-to-freediving-safety-lanyards/&amp;t=Guide+To+Freediving+Safety+Lanyards"</w:instrText>
      </w:r>
      <w:r>
        <w:rPr>
          <w:rStyle w:val="Hyperlink.0"/>
          <w:rFonts w:ascii="Helvetica" w:cs="Helvetica" w:hAnsi="Helvetica" w:eastAsia="Helvetica"/>
          <w:color w:val="ffffff"/>
          <w:sz w:val="30"/>
          <w:szCs w:val="30"/>
          <w:shd w:val="clear" w:color="auto" w:fill="395799"/>
          <w:rtl w:val="0"/>
        </w:rPr>
        <w:fldChar w:fldCharType="separate" w:fldLock="0"/>
      </w:r>
      <w:r>
        <w:rPr>
          <w:rStyle w:val="Hyperlink.0"/>
          <w:rFonts w:ascii="Helvetica" w:hAnsi="Helvetica"/>
          <w:color w:val="ffffff"/>
          <w:sz w:val="30"/>
          <w:szCs w:val="30"/>
          <w:shd w:val="clear" w:color="auto" w:fill="395799"/>
          <w:rtl w:val="0"/>
          <w:lang w:val="nl-NL"/>
        </w:rPr>
        <w:t>Facebook</w:t>
      </w:r>
      <w:r>
        <w:rPr>
          <w:rFonts w:ascii="Helvetica" w:cs="Helvetica" w:hAnsi="Helvetica" w:eastAsia="Helvetica"/>
          <w:color w:val="ffffff"/>
          <w:sz w:val="30"/>
          <w:szCs w:val="30"/>
          <w:shd w:val="clear" w:color="auto" w:fill="395799"/>
          <w:rtl w:val="0"/>
        </w:rPr>
        <w:fldChar w:fldCharType="end" w:fldLock="0"/>
      </w:r>
      <w:r>
        <w:rPr>
          <w:rFonts w:ascii="Helvetica" w:hAnsi="Helvetica"/>
          <w:color w:val="212121"/>
          <w:sz w:val="30"/>
          <w:szCs w:val="30"/>
          <w:shd w:val="clear" w:color="auto" w:fill="ffffff"/>
          <w:rtl w:val="0"/>
        </w:rPr>
        <w:t xml:space="preserve"> </w:t>
      </w:r>
      <w:r>
        <w:rPr>
          <w:rFonts w:ascii="Helvetica" w:hAnsi="Helvetica"/>
          <w:color w:val="ffffff"/>
          <w:sz w:val="30"/>
          <w:szCs w:val="30"/>
          <w:shd w:val="clear" w:color="auto" w:fill="00abf0"/>
          <w:rtl w:val="0"/>
          <w:lang w:val="en-US"/>
        </w:rPr>
        <w:t>Twitter</w:t>
      </w:r>
      <w:r>
        <w:rPr>
          <w:rFonts w:ascii="Helvetica" w:hAnsi="Helvetica"/>
          <w:color w:val="212121"/>
          <w:sz w:val="30"/>
          <w:szCs w:val="30"/>
          <w:shd w:val="clear" w:color="auto" w:fill="ffffff"/>
          <w:rtl w:val="0"/>
        </w:rPr>
        <w:t xml:space="preserve"> </w:t>
      </w:r>
      <w:r>
        <w:rPr>
          <w:rFonts w:ascii="Helvetica" w:hAnsi="Helvetica"/>
          <w:color w:val="ffffff"/>
          <w:sz w:val="30"/>
          <w:szCs w:val="30"/>
          <w:shd w:val="clear" w:color="auto" w:fill="cc1b1f"/>
          <w:rtl w:val="0"/>
        </w:rPr>
        <w:t>Pinterest</w:t>
      </w:r>
      <w:r>
        <w:rPr>
          <w:rFonts w:ascii="Helvetica" w:hAnsi="Helvetica"/>
          <w:color w:val="212121"/>
          <w:sz w:val="30"/>
          <w:szCs w:val="30"/>
          <w:shd w:val="clear" w:color="auto" w:fill="ffffff"/>
          <w:rtl w:val="0"/>
        </w:rPr>
        <w:t xml:space="preserve"> </w:t>
      </w:r>
      <w:r>
        <w:rPr>
          <w:rStyle w:val="Hyperlink.1"/>
          <w:rFonts w:ascii="Helvetica" w:cs="Helvetica" w:hAnsi="Helvetica" w:eastAsia="Helvetica"/>
          <w:color w:val="ffffff"/>
          <w:sz w:val="30"/>
          <w:szCs w:val="30"/>
          <w:shd w:val="clear" w:color="auto" w:fill="127ab6"/>
          <w:rtl w:val="0"/>
        </w:rPr>
        <w:fldChar w:fldCharType="begin" w:fldLock="0"/>
      </w:r>
      <w:r>
        <w:rPr>
          <w:rStyle w:val="Hyperlink.1"/>
          <w:rFonts w:ascii="Helvetica" w:cs="Helvetica" w:hAnsi="Helvetica" w:eastAsia="Helvetica"/>
          <w:color w:val="ffffff"/>
          <w:sz w:val="30"/>
          <w:szCs w:val="30"/>
          <w:shd w:val="clear" w:color="auto" w:fill="127ab6"/>
          <w:rtl w:val="0"/>
        </w:rPr>
        <w:instrText xml:space="preserve"> HYPERLINK "https://www.linkedin.com/shareArticle?mini=true&amp;ro=true&amp;trk=EasySocialShareButtons&amp;title=Guide+To+Freediving+Safety+Lanyards&amp;url=https://www.deeperblue.com/guide-to-freediving-safety-lanyards/"</w:instrText>
      </w:r>
      <w:r>
        <w:rPr>
          <w:rStyle w:val="Hyperlink.1"/>
          <w:rFonts w:ascii="Helvetica" w:cs="Helvetica" w:hAnsi="Helvetica" w:eastAsia="Helvetica"/>
          <w:color w:val="ffffff"/>
          <w:sz w:val="30"/>
          <w:szCs w:val="30"/>
          <w:shd w:val="clear" w:color="auto" w:fill="127ab6"/>
          <w:rtl w:val="0"/>
        </w:rPr>
        <w:fldChar w:fldCharType="separate" w:fldLock="0"/>
      </w:r>
      <w:r>
        <w:rPr>
          <w:rStyle w:val="Hyperlink.1"/>
          <w:rFonts w:ascii="Helvetica" w:hAnsi="Helvetica"/>
          <w:color w:val="ffffff"/>
          <w:sz w:val="30"/>
          <w:szCs w:val="30"/>
          <w:shd w:val="clear" w:color="auto" w:fill="127ab6"/>
          <w:rtl w:val="0"/>
          <w:lang w:val="nl-NL"/>
        </w:rPr>
        <w:t>LinkedIn</w:t>
      </w:r>
      <w:r>
        <w:rPr>
          <w:rFonts w:ascii="Helvetica" w:cs="Helvetica" w:hAnsi="Helvetica" w:eastAsia="Helvetica"/>
          <w:color w:val="ffffff"/>
          <w:sz w:val="30"/>
          <w:szCs w:val="30"/>
          <w:shd w:val="clear" w:color="auto" w:fill="395799"/>
          <w:rtl w:val="0"/>
        </w:rPr>
        <w:fldChar w:fldCharType="end" w:fldLock="0"/>
      </w:r>
      <w:r>
        <w:rPr>
          <w:rStyle w:val="Aucun"/>
          <w:rFonts w:ascii="Helvetica" w:hAnsi="Helvetica"/>
          <w:color w:val="212121"/>
          <w:sz w:val="30"/>
          <w:szCs w:val="30"/>
          <w:shd w:val="clear" w:color="auto" w:fill="ffffff"/>
          <w:rtl w:val="0"/>
        </w:rPr>
        <w:t xml:space="preserve"> </w:t>
      </w:r>
      <w:r>
        <w:rPr>
          <w:rStyle w:val="Aucun"/>
          <w:rFonts w:ascii="Helvetica" w:hAnsi="Helvetica"/>
          <w:color w:val="ffffff"/>
          <w:sz w:val="30"/>
          <w:szCs w:val="30"/>
          <w:shd w:val="clear" w:color="auto" w:fill="666666"/>
          <w:rtl w:val="0"/>
          <w:lang w:val="en-US"/>
        </w:rPr>
        <w:t>Email</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 xml:space="preserve">In our article about </w:t>
      </w:r>
      <w:r>
        <w:rPr>
          <w:rStyle w:val="Hyperlink.2"/>
          <w:rFonts w:ascii="Helvetica" w:cs="Helvetica" w:hAnsi="Helvetica" w:eastAsia="Helvetica"/>
          <w:color w:val="4cb2eb"/>
          <w:sz w:val="30"/>
          <w:szCs w:val="30"/>
          <w:shd w:val="clear" w:color="auto" w:fill="ffffff"/>
          <w:rtl w:val="0"/>
        </w:rPr>
        <w:fldChar w:fldCharType="begin" w:fldLock="0"/>
      </w:r>
      <w:r>
        <w:rPr>
          <w:rStyle w:val="Hyperlink.2"/>
          <w:rFonts w:ascii="Helvetica" w:cs="Helvetica" w:hAnsi="Helvetica" w:eastAsia="Helvetica"/>
          <w:color w:val="4cb2eb"/>
          <w:sz w:val="30"/>
          <w:szCs w:val="30"/>
          <w:shd w:val="clear" w:color="auto" w:fill="ffffff"/>
          <w:rtl w:val="0"/>
        </w:rPr>
        <w:instrText xml:space="preserve"> HYPERLINK "https://www.deeperblue.com/the-importance-of-lanyards-for-freediving/"</w:instrText>
      </w:r>
      <w:r>
        <w:rPr>
          <w:rStyle w:val="Hyperlink.2"/>
          <w:rFonts w:ascii="Helvetica" w:cs="Helvetica" w:hAnsi="Helvetica" w:eastAsia="Helvetica"/>
          <w:color w:val="4cb2eb"/>
          <w:sz w:val="30"/>
          <w:szCs w:val="30"/>
          <w:shd w:val="clear" w:color="auto" w:fill="ffffff"/>
          <w:rtl w:val="0"/>
        </w:rPr>
        <w:fldChar w:fldCharType="separate" w:fldLock="0"/>
      </w:r>
      <w:r>
        <w:rPr>
          <w:rStyle w:val="Hyperlink.2"/>
          <w:rFonts w:ascii="Helvetica" w:hAnsi="Helvetica"/>
          <w:color w:val="4cb2eb"/>
          <w:sz w:val="30"/>
          <w:szCs w:val="30"/>
          <w:shd w:val="clear" w:color="auto" w:fill="ffffff"/>
          <w:rtl w:val="0"/>
          <w:lang w:val="en-US"/>
        </w:rPr>
        <w:t>lanyards for freediving</w:t>
      </w:r>
      <w:r>
        <w:rPr>
          <w:rFonts w:ascii="Helvetica" w:cs="Helvetica" w:hAnsi="Helvetica" w:eastAsia="Helvetica"/>
          <w:color w:val="212121"/>
          <w:sz w:val="30"/>
          <w:szCs w:val="30"/>
          <w:shd w:val="clear" w:color="auto" w:fill="ffffff"/>
          <w:rtl w:val="0"/>
        </w:rPr>
        <w:fldChar w:fldCharType="end" w:fldLock="0"/>
      </w:r>
      <w:r>
        <w:rPr>
          <w:rFonts w:ascii="Helvetica" w:hAnsi="Helvetica"/>
          <w:color w:val="212121"/>
          <w:sz w:val="30"/>
          <w:szCs w:val="30"/>
          <w:shd w:val="clear" w:color="auto" w:fill="ffffff"/>
          <w:rtl w:val="0"/>
          <w:lang w:val="en-US"/>
        </w:rPr>
        <w:t>, we discussed the importance of lanyards as a safety tool in-depth training sessions. If you are diving with a nose clip, have bad visibility, or a strong current, a lanyard is essential. Even if you have perfect conditions and dive with a mask, a lanyard can assist in pulling up blacked out divers and keeping them close to the line rather than drifting away into the blue, so they should always be considered a necessary piece of equipment when training depth. But how do you decide which lanyard is right for you and where you place it on your body?</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What to look for in a lanyard</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There are resources online to make your own lanyard, but unless you are an expert and have access to quality materials, it is a better (and safer) idea to buy one from a company that sells tried and tested, reliable lanyards. Some features to look for in a lanyard include:</w:t>
      </w:r>
    </w:p>
    <w:p>
      <w:pPr>
        <w:pStyle w:val="Par défaut"/>
        <w:numPr>
          <w:ilvl w:val="0"/>
          <w:numId w:val="4"/>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A quick-release system that only requires one hand, usually either a colored tab attached the velcro strap on a wrist or ankle or a snap release that will free the lanyard and carabiner but will leave the strap still attached to you.</w:t>
      </w:r>
    </w:p>
    <w:p>
      <w:pPr>
        <w:pStyle w:val="Par défaut"/>
        <w:numPr>
          <w:ilvl w:val="0"/>
          <w:numId w:val="4"/>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A cord that is sheathed in plastic (cords with no plastic can become kinked over time if not stored properly and also develop weak spots that will eventually fray).</w:t>
      </w:r>
    </w:p>
    <w:p>
      <w:pPr>
        <w:pStyle w:val="Par défaut"/>
        <w:numPr>
          <w:ilvl w:val="0"/>
          <w:numId w:val="4"/>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An extra D-ring on the wrist, ankle, or belt attachment.</w:t>
      </w:r>
    </w:p>
    <w:p>
      <w:pPr>
        <w:pStyle w:val="Par défaut"/>
        <w:numPr>
          <w:ilvl w:val="0"/>
          <w:numId w:val="4"/>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Swivel at one or both ends of the lanyard.</w:t>
      </w:r>
    </w:p>
    <w:p>
      <w:pPr>
        <w:pStyle w:val="Par défaut"/>
        <w:numPr>
          <w:ilvl w:val="0"/>
          <w:numId w:val="4"/>
        </w:numPr>
        <w:bidi w:val="0"/>
        <w:ind w:right="0"/>
        <w:jc w:val="left"/>
        <w:rPr>
          <w:rFonts w:ascii="Helvetica" w:hAnsi="Helvetica"/>
          <w:color w:val="212121"/>
          <w:sz w:val="30"/>
          <w:szCs w:val="30"/>
          <w:shd w:val="clear" w:color="auto" w:fill="ffffff"/>
          <w:rtl w:val="0"/>
          <w:lang w:val="en-US"/>
        </w:rPr>
      </w:pPr>
      <w:r>
        <w:rPr>
          <w:rFonts w:ascii="Helvetica" w:hAnsi="Helvetica"/>
          <w:color w:val="212121"/>
          <w:sz w:val="30"/>
          <w:szCs w:val="30"/>
          <w:shd w:val="clear" w:color="auto" w:fill="ffffff"/>
          <w:rtl w:val="0"/>
          <w:lang w:val="en-US"/>
        </w:rPr>
        <w:t>Aluminum, stainless steel, or carbon fiber carabiner that is big enough to move freely on the rope and can be opened.</w:t>
      </w:r>
    </w:p>
    <w:p>
      <w:pPr>
        <w:pStyle w:val="Par défaut"/>
        <w:bidi w:val="0"/>
        <w:ind w:left="0" w:right="0" w:firstLine="0"/>
        <w:jc w:val="center"/>
        <w:rPr>
          <w:rStyle w:val="Aucun"/>
          <w:rFonts w:ascii="Helvetica" w:cs="Helvetica" w:hAnsi="Helvetica" w:eastAsia="Helvetica"/>
          <w:color w:val="212121"/>
          <w:sz w:val="30"/>
          <w:szCs w:val="30"/>
          <w:shd w:val="clear" w:color="auto" w:fill="ffffff"/>
          <w:rtl w:val="0"/>
        </w:rPr>
      </w:pPr>
      <w:r>
        <w:rPr>
          <w:rStyle w:val="Aucun"/>
          <w:rFonts w:ascii="Helvetica" w:cs="Helvetica" w:hAnsi="Helvetica" w:eastAsia="Helvetica"/>
          <w:color w:val="212121"/>
          <w:sz w:val="30"/>
          <w:szCs w:val="30"/>
          <w:shd w:val="clear" w:color="auto" w:fill="ffffff"/>
          <w:rtl w:val="0"/>
        </w:rPr>
        <w:drawing>
          <wp:inline distT="0" distB="0" distL="0" distR="0">
            <wp:extent cx="4528492" cy="4528492"/>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ouble-k-lanyard-696x696.jpg"/>
                    <pic:cNvPicPr>
                      <a:picLocks noChangeAspect="1"/>
                    </pic:cNvPicPr>
                  </pic:nvPicPr>
                  <pic:blipFill>
                    <a:blip r:embed="rId5">
                      <a:extLst/>
                    </a:blip>
                    <a:stretch>
                      <a:fillRect/>
                    </a:stretch>
                  </pic:blipFill>
                  <pic:spPr>
                    <a:xfrm>
                      <a:off x="0" y="0"/>
                      <a:ext cx="4528492" cy="4528492"/>
                    </a:xfrm>
                    <a:prstGeom prst="rect">
                      <a:avLst/>
                    </a:prstGeom>
                    <a:ln w="12700" cap="flat">
                      <a:noFill/>
                      <a:miter lim="400000"/>
                    </a:ln>
                    <a:effectLst/>
                  </pic:spPr>
                </pic:pic>
              </a:graphicData>
            </a:graphic>
          </wp:inline>
        </w:drawing>
      </w:r>
    </w:p>
    <w:p>
      <w:pPr>
        <w:pStyle w:val="Par défaut"/>
        <w:bidi w:val="0"/>
        <w:ind w:left="0" w:right="0" w:firstLine="0"/>
        <w:jc w:val="center"/>
        <w:rPr>
          <w:rStyle w:val="Aucun"/>
          <w:rFonts w:ascii="Verdana" w:cs="Verdana" w:hAnsi="Verdana" w:eastAsia="Verdana"/>
          <w:i w:val="1"/>
          <w:iCs w:val="1"/>
          <w:color w:val="444444"/>
          <w:sz w:val="22"/>
          <w:szCs w:val="22"/>
          <w:shd w:val="clear" w:color="auto" w:fill="ffffff"/>
          <w:rtl w:val="0"/>
        </w:rPr>
      </w:pPr>
    </w:p>
    <w:p>
      <w:pPr>
        <w:pStyle w:val="Par défaut"/>
        <w:bidi w:val="0"/>
        <w:ind w:left="0" w:right="0" w:firstLine="0"/>
        <w:jc w:val="center"/>
        <w:rPr>
          <w:rFonts w:ascii="Verdana" w:cs="Verdana" w:hAnsi="Verdana" w:eastAsia="Verdana"/>
          <w:i w:val="1"/>
          <w:iCs w:val="1"/>
          <w:color w:val="444444"/>
          <w:shd w:val="clear" w:color="auto" w:fill="ffffff"/>
          <w:rtl w:val="0"/>
        </w:rPr>
      </w:pPr>
      <w:r>
        <w:rPr>
          <w:rFonts w:ascii="Verdana" w:hAnsi="Verdana"/>
          <w:i w:val="1"/>
          <w:iCs w:val="1"/>
          <w:color w:val="444444"/>
          <w:shd w:val="clear" w:color="auto" w:fill="ffffff"/>
          <w:rtl w:val="0"/>
          <w:lang w:val="en-US"/>
        </w:rPr>
        <w:t>Double K freediving lanyard with snap release</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If you buy a lanyard from a reputable company, they will most likely have all of these features as they are designed specifically for freediving and are usually up to official competition safety standards. Make sure to test a lanyard before trying it out in open water by stepping on one end and giving the other end a strong tug, or by looping both ends around a bar and hang from them with your full weight.</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Where to wear your lanyard</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Lanyards do not always have to be on the wrist; in fact, that could hinder you in FIM (free immersion) and CNF (constant weight no-fins), but works well for CWT (constant weight). So where is the best place to wear your lanyard for each discipline?</w:t>
      </w:r>
    </w:p>
    <w:p>
      <w:pPr>
        <w:pStyle w:val="Par défaut"/>
        <w:bidi w:val="0"/>
        <w:ind w:left="0" w:right="0" w:firstLine="0"/>
        <w:jc w:val="left"/>
        <w:rPr>
          <w:rFonts w:ascii="Helvetica" w:cs="Helvetica" w:hAnsi="Helvetica" w:eastAsia="Helvetica"/>
          <w:color w:val="111111"/>
          <w:sz w:val="44"/>
          <w:szCs w:val="44"/>
          <w:shd w:val="clear" w:color="auto" w:fill="ffffff"/>
          <w:rtl w:val="0"/>
        </w:rPr>
      </w:pPr>
      <w:r>
        <w:rPr>
          <w:rFonts w:ascii="Helvetica" w:hAnsi="Helvetica"/>
          <w:color w:val="111111"/>
          <w:sz w:val="44"/>
          <w:szCs w:val="44"/>
          <w:shd w:val="clear" w:color="auto" w:fill="ffffff"/>
          <w:rtl w:val="0"/>
          <w:lang w:val="en-US"/>
        </w:rPr>
        <w:t>Constant Weight (CWT)</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Wrist placement of a lanyard is ideal for CWT, as your legs are in constant movement but your arms remain more or less still. There is less chance of the lanyard getting tangled, and a stainless steel carabiner is more ideal as it is heavier than aluminum or carbon fiber and will stay in front or ahead of you during a dive. It is also better to wear it on the wrist for safety; if you have to get pulled up on the line or if you are diving with a counter ballast system, you will be more streamlined on the way up, thereby making rescue that much quicker.</w:t>
      </w:r>
    </w:p>
    <w:p>
      <w:pPr>
        <w:pStyle w:val="Par défaut"/>
        <w:bidi w:val="0"/>
        <w:ind w:left="0" w:right="0" w:firstLine="0"/>
        <w:jc w:val="left"/>
        <w:rPr>
          <w:rFonts w:ascii="Helvetica" w:cs="Helvetica" w:hAnsi="Helvetica" w:eastAsia="Helvetica"/>
          <w:color w:val="111111"/>
          <w:sz w:val="44"/>
          <w:szCs w:val="44"/>
          <w:shd w:val="clear" w:color="auto" w:fill="ffffff"/>
          <w:rtl w:val="0"/>
        </w:rPr>
      </w:pPr>
      <w:r>
        <w:rPr>
          <w:rFonts w:ascii="Helvetica" w:hAnsi="Helvetica"/>
          <w:color w:val="111111"/>
          <w:sz w:val="44"/>
          <w:szCs w:val="44"/>
          <w:shd w:val="clear" w:color="auto" w:fill="ffffff"/>
          <w:rtl w:val="0"/>
          <w:lang w:val="de-DE"/>
        </w:rPr>
        <w:t>Free Immersion (FIM)</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Since the arms are in constant movement but the legs remain more or less still, lanyard placement on the ankle is ideal (if you are training without fins). You can still place the lanyard on your wrist (especially if you are training with fins on), but as you get more experienced and take the fins off, you will find that placing the lanyard on your ankle will leave your arms free to pull and will have less chance of entanglement. For FIM, an aluminum or carbon fiber carabiner is ideal so that it will stay behind you and not bounce against your hand on every pull.</w:t>
      </w:r>
    </w:p>
    <w:p>
      <w:pPr>
        <w:pStyle w:val="Par défaut"/>
        <w:bidi w:val="0"/>
        <w:ind w:left="0" w:right="0" w:firstLine="0"/>
        <w:jc w:val="left"/>
        <w:rPr>
          <w:rFonts w:ascii="Helvetica" w:cs="Helvetica" w:hAnsi="Helvetica" w:eastAsia="Helvetica"/>
          <w:color w:val="111111"/>
          <w:sz w:val="44"/>
          <w:szCs w:val="44"/>
          <w:shd w:val="clear" w:color="auto" w:fill="ffffff"/>
          <w:rtl w:val="0"/>
        </w:rPr>
      </w:pPr>
      <w:r>
        <w:rPr>
          <w:rFonts w:ascii="Helvetica" w:hAnsi="Helvetica"/>
          <w:color w:val="111111"/>
          <w:sz w:val="44"/>
          <w:szCs w:val="44"/>
          <w:shd w:val="clear" w:color="auto" w:fill="ffffff"/>
          <w:rtl w:val="0"/>
          <w:lang w:val="en-US"/>
        </w:rPr>
        <w:t>Constant Weight No-Fins (CNF)</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CNF is a little more complicated. If you have a 1m lanyard, you can place it on your ankle or wrist, but this may cause entanglement. It is more common in competitions to see athletes wear the lanyard on their waist for CNF, and there are positives and negatives to this. It is more comfortable and less likely you will get entangled, but if you are getting rescued by being pulled up or with a counter ballast system, the placement of the lanyard will cause you to be pulled up horizontally, which can injure your back and also create a lot of drag, slowing down the rescue process. Fortunately, CNF dives are usually much shallower than CWT or FIM, but you will have to weigh the advantages and disadvantages for yourself.</w:t>
      </w:r>
    </w:p>
    <w:p>
      <w:pPr>
        <w:pStyle w:val="Par défaut"/>
        <w:bidi w:val="0"/>
        <w:ind w:left="0" w:right="0" w:firstLine="0"/>
        <w:jc w:val="center"/>
        <w:rPr>
          <w:rStyle w:val="Aucun"/>
          <w:rFonts w:ascii="Helvetica" w:cs="Helvetica" w:hAnsi="Helvetica" w:eastAsia="Helvetica"/>
          <w:color w:val="212121"/>
          <w:sz w:val="30"/>
          <w:szCs w:val="30"/>
          <w:shd w:val="clear" w:color="auto" w:fill="ffffff"/>
          <w:rtl w:val="0"/>
        </w:rPr>
      </w:pPr>
      <w:r>
        <w:rPr>
          <w:rStyle w:val="Aucun"/>
          <w:rFonts w:ascii="Helvetica" w:cs="Helvetica" w:hAnsi="Helvetica" w:eastAsia="Helvetica"/>
          <w:color w:val="212121"/>
          <w:sz w:val="30"/>
          <w:szCs w:val="30"/>
          <w:shd w:val="clear" w:color="auto" w:fill="ffffff"/>
          <w:rtl w:val="0"/>
        </w:rPr>
        <w:drawing>
          <wp:inline distT="0" distB="0" distL="0" distR="0">
            <wp:extent cx="6120057" cy="6146436"/>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free-experience-lanyard-696x699.jpg"/>
                    <pic:cNvPicPr>
                      <a:picLocks noChangeAspect="1"/>
                    </pic:cNvPicPr>
                  </pic:nvPicPr>
                  <pic:blipFill>
                    <a:blip r:embed="rId6">
                      <a:extLst/>
                    </a:blip>
                    <a:stretch>
                      <a:fillRect/>
                    </a:stretch>
                  </pic:blipFill>
                  <pic:spPr>
                    <a:xfrm>
                      <a:off x="0" y="0"/>
                      <a:ext cx="6120057" cy="6146436"/>
                    </a:xfrm>
                    <a:prstGeom prst="rect">
                      <a:avLst/>
                    </a:prstGeom>
                    <a:ln w="12700" cap="flat">
                      <a:noFill/>
                      <a:miter lim="400000"/>
                    </a:ln>
                    <a:effectLst/>
                  </pic:spPr>
                </pic:pic>
              </a:graphicData>
            </a:graphic>
          </wp:inline>
        </w:drawing>
      </w:r>
    </w:p>
    <w:p>
      <w:pPr>
        <w:pStyle w:val="Par défaut"/>
        <w:bidi w:val="0"/>
        <w:ind w:left="0" w:right="0" w:firstLine="0"/>
        <w:jc w:val="center"/>
        <w:rPr>
          <w:rStyle w:val="Aucun"/>
          <w:rFonts w:ascii="Verdana" w:cs="Verdana" w:hAnsi="Verdana" w:eastAsia="Verdana"/>
          <w:i w:val="1"/>
          <w:iCs w:val="1"/>
          <w:color w:val="444444"/>
          <w:sz w:val="22"/>
          <w:szCs w:val="22"/>
          <w:shd w:val="clear" w:color="auto" w:fill="ffffff"/>
          <w:rtl w:val="0"/>
        </w:rPr>
      </w:pPr>
    </w:p>
    <w:p>
      <w:pPr>
        <w:pStyle w:val="Par défaut"/>
        <w:bidi w:val="0"/>
        <w:ind w:left="0" w:right="0" w:firstLine="0"/>
        <w:jc w:val="center"/>
        <w:rPr>
          <w:rFonts w:ascii="Verdana" w:cs="Verdana" w:hAnsi="Verdana" w:eastAsia="Verdana"/>
          <w:i w:val="1"/>
          <w:iCs w:val="1"/>
          <w:color w:val="444444"/>
          <w:shd w:val="clear" w:color="auto" w:fill="ffffff"/>
          <w:rtl w:val="0"/>
        </w:rPr>
      </w:pPr>
      <w:r>
        <w:rPr>
          <w:rFonts w:ascii="Verdana" w:hAnsi="Verdana"/>
          <w:i w:val="1"/>
          <w:iCs w:val="1"/>
          <w:color w:val="444444"/>
          <w:shd w:val="clear" w:color="auto" w:fill="ffffff"/>
          <w:rtl w:val="0"/>
          <w:lang w:val="en-US"/>
        </w:rPr>
        <w:t>FreeXperience Evolution II belt freediving lanyard</w:t>
      </w:r>
    </w:p>
    <w:p>
      <w:pPr>
        <w:pStyle w:val="Par défaut"/>
        <w:bidi w:val="0"/>
        <w:ind w:left="0" w:right="0" w:firstLine="0"/>
        <w:jc w:val="left"/>
        <w:rPr>
          <w:rFonts w:ascii="Helvetica" w:cs="Helvetica" w:hAnsi="Helvetica" w:eastAsia="Helvetica"/>
          <w:color w:val="212121"/>
          <w:sz w:val="30"/>
          <w:szCs w:val="30"/>
          <w:shd w:val="clear" w:color="auto" w:fill="ffffff"/>
          <w:rtl w:val="0"/>
        </w:rPr>
      </w:pPr>
      <w:r>
        <w:rPr>
          <w:rFonts w:ascii="Helvetica" w:hAnsi="Helvetica"/>
          <w:color w:val="212121"/>
          <w:sz w:val="30"/>
          <w:szCs w:val="30"/>
          <w:shd w:val="clear" w:color="auto" w:fill="ffffff"/>
          <w:rtl w:val="0"/>
          <w:lang w:val="en-US"/>
        </w:rPr>
        <w:t>It is important to note that the lanyard should be attached to a separate belt and not your weight belt. Since your weight belt is flexible, getting rescued by getting pulled up or with a counter ballast can be dangerous. Also, in an emergency, if you have to drop your weight belt and your lanyard is attached to it, it presents even more of a safety hazard to have lost the lanyard. There are special belts designed for CNF to attach to your lanyard that is worn above your weight belt, just make sure they are able to be closed securely and have a quick release system in place. Lanyards with stainless steel carabiners can be considered more ideal for CNF dives.</w:t>
      </w:r>
    </w:p>
    <w:p>
      <w:pPr>
        <w:pStyle w:val="Par défaut"/>
        <w:bidi w:val="0"/>
        <w:ind w:left="0" w:right="0" w:firstLine="0"/>
        <w:jc w:val="left"/>
        <w:rPr>
          <w:rFonts w:ascii="Helvetica" w:cs="Helvetica" w:hAnsi="Helvetica" w:eastAsia="Helvetica"/>
          <w:color w:val="111111"/>
          <w:sz w:val="54"/>
          <w:szCs w:val="54"/>
          <w:shd w:val="clear" w:color="auto" w:fill="ffffff"/>
          <w:rtl w:val="0"/>
        </w:rPr>
      </w:pPr>
      <w:r>
        <w:rPr>
          <w:rFonts w:ascii="Helvetica" w:hAnsi="Helvetica"/>
          <w:color w:val="111111"/>
          <w:sz w:val="54"/>
          <w:szCs w:val="54"/>
          <w:shd w:val="clear" w:color="auto" w:fill="ffffff"/>
          <w:rtl w:val="0"/>
          <w:lang w:val="en-US"/>
        </w:rPr>
        <w:t>Final Thoughts</w:t>
      </w:r>
    </w:p>
    <w:p>
      <w:pPr>
        <w:pStyle w:val="Par défaut"/>
        <w:bidi w:val="0"/>
        <w:ind w:left="0" w:right="0" w:firstLine="0"/>
        <w:jc w:val="left"/>
        <w:rPr>
          <w:rtl w:val="0"/>
        </w:rPr>
      </w:pPr>
      <w:r>
        <w:rPr>
          <w:rFonts w:ascii="Helvetica" w:hAnsi="Helvetica"/>
          <w:color w:val="212121"/>
          <w:sz w:val="30"/>
          <w:szCs w:val="30"/>
          <w:shd w:val="clear" w:color="auto" w:fill="ffffff"/>
          <w:rtl w:val="0"/>
          <w:lang w:val="en-US"/>
        </w:rPr>
        <w:t>Lanyards are an important safety tool for freedivers at all levels, but especially for deep divers, or diving with buddies that do not go as deep as you. A safety lanyard should be one of your first equipment purchases when you are training depth or should be rented if you only train occasionally and do not have your own equipment. Again, even though you can find do-it-yourself guides on how to make a lanyard on YouTube, that does not mean you should try to save money and make one yourself. Do not settle for cheap equipment or buy from unreliable sources. A lanyard can be the difference between life and death in a rescue situation, so treat it that way.</w:t>
      </w:r>
    </w:p>
    <w:sectPr>
      <w:headerReference w:type="default" r:id="rId7"/>
      <w:footerReference w:type="default" r:id="rId8"/>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Verdan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ce"/>
  </w:abstractNum>
  <w:abstractNum w:abstractNumId="1">
    <w:multiLevelType w:val="hybridMultilevel"/>
    <w:styleLink w:val="Puce"/>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1">
      <w:start w:val="1"/>
      <w:numFmt w:val="bullet"/>
      <w:suff w:val="tab"/>
      <w:lvlText w:val="•"/>
      <w:lvlJc w:val="left"/>
      <w:pPr>
        <w:ind w:left="94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2">
      <w:start w:val="1"/>
      <w:numFmt w:val="bullet"/>
      <w:suff w:val="tab"/>
      <w:lvlText w:val="•"/>
      <w:lvlJc w:val="left"/>
      <w:pPr>
        <w:ind w:left="116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3">
      <w:start w:val="1"/>
      <w:numFmt w:val="bullet"/>
      <w:suff w:val="tab"/>
      <w:lvlText w:val="•"/>
      <w:lvlJc w:val="left"/>
      <w:pPr>
        <w:ind w:left="138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4">
      <w:start w:val="1"/>
      <w:numFmt w:val="bullet"/>
      <w:suff w:val="tab"/>
      <w:lvlText w:val="•"/>
      <w:lvlJc w:val="left"/>
      <w:pPr>
        <w:ind w:left="160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5">
      <w:start w:val="1"/>
      <w:numFmt w:val="bullet"/>
      <w:suff w:val="tab"/>
      <w:lvlText w:val="•"/>
      <w:lvlJc w:val="left"/>
      <w:pPr>
        <w:ind w:left="182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6">
      <w:start w:val="1"/>
      <w:numFmt w:val="bullet"/>
      <w:suff w:val="tab"/>
      <w:lvlText w:val="•"/>
      <w:lvlJc w:val="left"/>
      <w:pPr>
        <w:ind w:left="204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7">
      <w:start w:val="1"/>
      <w:numFmt w:val="bullet"/>
      <w:suff w:val="tab"/>
      <w:lvlText w:val="•"/>
      <w:lvlJc w:val="left"/>
      <w:pPr>
        <w:ind w:left="226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 w:ilvl="8">
      <w:start w:val="1"/>
      <w:numFmt w:val="bullet"/>
      <w:suff w:val="tab"/>
      <w:lvlText w:val="•"/>
      <w:lvlJc w:val="left"/>
      <w:pPr>
        <w:ind w:left="248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1">
      <w:lvl w:ilvl="1">
        <w:start w:val="1"/>
        <w:numFmt w:val="bullet"/>
        <w:suff w:val="tab"/>
        <w:lvlText w:val="•"/>
        <w:lvlJc w:val="left"/>
        <w:pPr>
          <w:ind w:left="94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2">
      <w:lvl w:ilvl="2">
        <w:start w:val="1"/>
        <w:numFmt w:val="bullet"/>
        <w:suff w:val="tab"/>
        <w:lvlText w:val="•"/>
        <w:lvlJc w:val="left"/>
        <w:pPr>
          <w:ind w:left="116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3">
      <w:lvl w:ilvl="3">
        <w:start w:val="1"/>
        <w:numFmt w:val="bullet"/>
        <w:suff w:val="tab"/>
        <w:lvlText w:val="•"/>
        <w:lvlJc w:val="left"/>
        <w:pPr>
          <w:ind w:left="138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4">
      <w:lvl w:ilvl="4">
        <w:start w:val="1"/>
        <w:numFmt w:val="bullet"/>
        <w:suff w:val="tab"/>
        <w:lvlText w:val="•"/>
        <w:lvlJc w:val="left"/>
        <w:pPr>
          <w:ind w:left="160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5">
      <w:lvl w:ilvl="5">
        <w:start w:val="1"/>
        <w:numFmt w:val="bullet"/>
        <w:suff w:val="tab"/>
        <w:lvlText w:val="•"/>
        <w:lvlJc w:val="left"/>
        <w:pPr>
          <w:ind w:left="182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6">
      <w:lvl w:ilvl="6">
        <w:start w:val="1"/>
        <w:numFmt w:val="bullet"/>
        <w:suff w:val="tab"/>
        <w:lvlText w:val="•"/>
        <w:lvlJc w:val="left"/>
        <w:pPr>
          <w:ind w:left="204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7">
      <w:lvl w:ilvl="7">
        <w:start w:val="1"/>
        <w:numFmt w:val="bullet"/>
        <w:suff w:val="tab"/>
        <w:lvlText w:val="•"/>
        <w:lvlJc w:val="left"/>
        <w:pPr>
          <w:ind w:left="226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lvlOverride w:ilvl="8">
      <w:lvl w:ilvl="8">
        <w:start w:val="1"/>
        <w:numFmt w:val="bullet"/>
        <w:suff w:val="tab"/>
        <w:lvlText w:val="•"/>
        <w:lvlJc w:val="left"/>
        <w:pPr>
          <w:ind w:left="2480" w:hanging="500"/>
        </w:pPr>
        <w:rPr>
          <w:rFonts w:ascii="Helvetica" w:cs="Helvetica" w:hAnsi="Helvetica" w:eastAsia="Helvetica"/>
          <w:b w:val="0"/>
          <w:bCs w:val="0"/>
          <w:i w:val="0"/>
          <w:iCs w:val="0"/>
          <w:caps w:val="0"/>
          <w:smallCaps w:val="0"/>
          <w:strike w:val="0"/>
          <w:dstrike w:val="0"/>
          <w:outline w:val="0"/>
          <w:emboss w:val="0"/>
          <w:imprint w:val="0"/>
          <w:color w:val="ffffff"/>
          <w:spacing w:val="0"/>
          <w:w w:val="100"/>
          <w:kern w:val="0"/>
          <w:position w:val="-2"/>
          <w:highlight w:val="none"/>
          <w:vertAlign w:val="baseline"/>
        </w:rPr>
      </w:lvl>
    </w:lvlOverride>
  </w:num>
  <w:num w:numId="4">
    <w:abstractNumId w:val="0"/>
    <w:lvlOverride w:ilvl="0">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Override>
    <w:lvlOverride w:ilvl="1">
      <w:lvl w:ilvl="1">
        <w:start w:val="1"/>
        <w:numFmt w:val="bullet"/>
        <w:suff w:val="tab"/>
        <w:lvlText w:val="•"/>
        <w:lvlJc w:val="left"/>
        <w:pPr>
          <w:ind w:left="94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Override>
    <w:lvlOverride w:ilvl="2">
      <w:lvl w:ilvl="2">
        <w:start w:val="1"/>
        <w:numFmt w:val="bullet"/>
        <w:suff w:val="tab"/>
        <w:lvlText w:val="•"/>
        <w:lvlJc w:val="left"/>
        <w:pPr>
          <w:ind w:left="116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Override>
    <w:lvlOverride w:ilvl="3">
      <w:lvl w:ilvl="3">
        <w:start w:val="1"/>
        <w:numFmt w:val="bullet"/>
        <w:suff w:val="tab"/>
        <w:lvlText w:val="•"/>
        <w:lvlJc w:val="left"/>
        <w:pPr>
          <w:ind w:left="138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Override>
    <w:lvlOverride w:ilvl="4">
      <w:lvl w:ilvl="4">
        <w:start w:val="1"/>
        <w:numFmt w:val="bullet"/>
        <w:suff w:val="tab"/>
        <w:lvlText w:val="•"/>
        <w:lvlJc w:val="left"/>
        <w:pPr>
          <w:ind w:left="160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Override>
    <w:lvlOverride w:ilvl="5">
      <w:lvl w:ilvl="5">
        <w:start w:val="1"/>
        <w:numFmt w:val="bullet"/>
        <w:suff w:val="tab"/>
        <w:lvlText w:val="•"/>
        <w:lvlJc w:val="left"/>
        <w:pPr>
          <w:ind w:left="182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Override>
    <w:lvlOverride w:ilvl="6">
      <w:lvl w:ilvl="6">
        <w:start w:val="1"/>
        <w:numFmt w:val="bullet"/>
        <w:suff w:val="tab"/>
        <w:lvlText w:val="•"/>
        <w:lvlJc w:val="left"/>
        <w:pPr>
          <w:ind w:left="204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Override>
    <w:lvlOverride w:ilvl="7">
      <w:lvl w:ilvl="7">
        <w:start w:val="1"/>
        <w:numFmt w:val="bullet"/>
        <w:suff w:val="tab"/>
        <w:lvlText w:val="•"/>
        <w:lvlJc w:val="left"/>
        <w:pPr>
          <w:ind w:left="226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Override>
    <w:lvlOverride w:ilvl="8">
      <w:lvl w:ilvl="8">
        <w:start w:val="1"/>
        <w:numFmt w:val="bullet"/>
        <w:suff w:val="tab"/>
        <w:lvlText w:val="•"/>
        <w:lvlJc w:val="left"/>
        <w:pPr>
          <w:ind w:left="2480" w:hanging="500"/>
        </w:pPr>
        <w:rPr>
          <w:rFonts w:ascii="Helvetica" w:cs="Helvetica" w:hAnsi="Helvetica" w:eastAsia="Helvetica"/>
          <w:b w:val="0"/>
          <w:bCs w:val="0"/>
          <w:i w:val="0"/>
          <w:iCs w:val="0"/>
          <w:caps w:val="0"/>
          <w:smallCaps w:val="0"/>
          <w:strike w:val="0"/>
          <w:dstrike w:val="0"/>
          <w:outline w:val="0"/>
          <w:emboss w:val="0"/>
          <w:imprint w:val="0"/>
          <w:color w:val="212121"/>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character" w:styleId="Hyperlink.0">
    <w:name w:val="Hyperlink.0"/>
    <w:basedOn w:val="Hyperlink"/>
    <w:next w:val="Hyperlink.0"/>
    <w:rPr>
      <w:u w:val="single"/>
    </w:rPr>
  </w:style>
  <w:style w:type="paragraph" w:styleId="Par défaut">
    <w:name w:val="Par défaut"/>
    <w:next w:val="Par défau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Puce">
    <w:name w:val="Puce"/>
    <w:pPr>
      <w:numPr>
        <w:numId w:val="1"/>
      </w:numPr>
    </w:pPr>
  </w:style>
  <w:style w:type="character" w:styleId="Aucun">
    <w:name w:val="Aucun"/>
  </w:style>
  <w:style w:type="character" w:styleId="Hyperlink.1">
    <w:name w:val="Hyperlink.1"/>
    <w:basedOn w:val="Aucun"/>
    <w:next w:val="Hyperlink.1"/>
    <w:rPr>
      <w:shd w:val="clear" w:color="auto" w:fill="127ab6"/>
    </w:rPr>
  </w:style>
  <w:style w:type="character" w:styleId="Hyperlink.2">
    <w:name w:val="Hyperlink.2"/>
    <w:basedOn w:val="Aucun"/>
    <w:next w:val="Hyperlink.2"/>
    <w:rPr>
      <w:color w:val="4cb2eb"/>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